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:rsidRPr="003E461F" w14:paraId="66DABA53" w14:textId="77777777">
        <w:tc>
          <w:tcPr>
            <w:tcW w:w="1383" w:type="dxa"/>
            <w:shd w:val="clear" w:color="auto" w:fill="auto"/>
          </w:tcPr>
          <w:p w14:paraId="29BFC3C2" w14:textId="77777777"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 xml:space="preserve">FSR </w:t>
            </w:r>
            <w:proofErr w:type="spellStart"/>
            <w:r w:rsidRPr="003E461F">
              <w:rPr>
                <w:rFonts w:asciiTheme="minorHAnsi" w:hAnsiTheme="minorHAnsi"/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3CC5B874" w14:textId="77777777"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14:paraId="0841FEDB" w14:textId="77777777" w:rsidR="00756934" w:rsidRPr="003E461F" w:rsidRDefault="00756934" w:rsidP="00CC17B7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3E461F">
              <w:rPr>
                <w:rFonts w:asciiTheme="minorHAnsi" w:hAnsiTheme="minorHAnsi"/>
                <w:b/>
              </w:rPr>
              <w:t>12.04.2017</w:t>
            </w:r>
          </w:p>
        </w:tc>
      </w:tr>
    </w:tbl>
    <w:p w14:paraId="702AE6C7" w14:textId="77777777"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:rsidRPr="003E461F" w14:paraId="2C035DB6" w14:textId="77777777">
        <w:tc>
          <w:tcPr>
            <w:tcW w:w="9288" w:type="dxa"/>
            <w:shd w:val="clear" w:color="auto" w:fill="A6A6A6"/>
          </w:tcPr>
          <w:p w14:paraId="38E45E53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 w14:paraId="6136B318" w14:textId="77777777">
        <w:tc>
          <w:tcPr>
            <w:tcW w:w="9288" w:type="dxa"/>
            <w:shd w:val="clear" w:color="auto" w:fill="auto"/>
          </w:tcPr>
          <w:p w14:paraId="182ED48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754BC7" w:rsidRPr="003E461F" w14:paraId="6F231745" w14:textId="7777777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579B13FB" w14:textId="77777777"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735A6A15" w14:textId="77777777"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3E461F">
                    <w:rPr>
                      <w:rFonts w:asciiTheme="minorHAnsi" w:hAnsiTheme="minorHAnsi"/>
                    </w:rPr>
                    <w:t>Lorina</w:t>
                  </w:r>
                  <w:proofErr w:type="spellEnd"/>
                  <w:r w:rsidRPr="003E461F">
                    <w:rPr>
                      <w:rFonts w:asciiTheme="minorHAnsi" w:hAnsiTheme="minorHAnsi"/>
                    </w:rPr>
                    <w:t xml:space="preserve"> Rehn</w:t>
                  </w:r>
                </w:p>
                <w:p w14:paraId="6EA4A907" w14:textId="77777777"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14:paraId="3DF5660F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71" w:type="dxa"/>
                  <w:shd w:val="clear" w:color="auto" w:fill="auto"/>
                </w:tcPr>
                <w:p w14:paraId="0A591250" w14:textId="77777777" w:rsidR="008B3DF2" w:rsidRPr="003E461F" w:rsidRDefault="00CC17B7" w:rsidP="004F5734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Milena Baron</w:t>
                  </w:r>
                </w:p>
                <w:p w14:paraId="162037C5" w14:textId="77777777"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 xml:space="preserve">Vincent </w:t>
                  </w:r>
                  <w:proofErr w:type="spellStart"/>
                  <w:r w:rsidRPr="003E461F">
                    <w:rPr>
                      <w:rFonts w:asciiTheme="minorHAnsi" w:hAnsiTheme="minorHAnsi"/>
                    </w:rPr>
                    <w:t>Weseloh</w:t>
                  </w:r>
                  <w:proofErr w:type="spellEnd"/>
                </w:p>
                <w:p w14:paraId="6D083696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304098CB" w14:textId="77777777"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14:paraId="39327EC9" w14:textId="77777777"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 w14:paraId="25ADE2C7" w14:textId="77777777">
        <w:tc>
          <w:tcPr>
            <w:tcW w:w="9288" w:type="dxa"/>
            <w:shd w:val="clear" w:color="auto" w:fill="A6A6A6"/>
          </w:tcPr>
          <w:p w14:paraId="0A8183E7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 w14:paraId="5DAC8F60" w14:textId="77777777">
        <w:tc>
          <w:tcPr>
            <w:tcW w:w="9288" w:type="dxa"/>
            <w:shd w:val="clear" w:color="auto" w:fill="auto"/>
          </w:tcPr>
          <w:p w14:paraId="1AE1A61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0052E5E" w14:textId="77777777"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</w:t>
      </w:r>
      <w:proofErr w:type="spellStart"/>
      <w:r w:rsidRPr="003E461F">
        <w:rPr>
          <w:rFonts w:asciiTheme="minorHAnsi" w:hAnsiTheme="minorHAnsi"/>
        </w:rPr>
        <w:t>ToDo</w:t>
      </w:r>
      <w:proofErr w:type="spellEnd"/>
      <w:r w:rsidRPr="003E461F">
        <w:rPr>
          <w:rFonts w:asciiTheme="minorHAnsi" w:hAnsiTheme="minorHAnsi"/>
        </w:rPr>
        <w:t>, A = Anträge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7316DE" w:rsidRPr="003E461F" w14:paraId="50057E86" w14:textId="77777777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21D0937B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59B6AC86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14:paraId="19B6DE57" w14:textId="77777777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7DD3BF74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3F64D11B" w14:textId="77777777" w:rsidR="007316DE" w:rsidRPr="003E461F" w:rsidRDefault="007316DE">
            <w:pPr>
              <w:rPr>
                <w:rFonts w:asciiTheme="minorHAnsi" w:hAnsiTheme="minorHAnsi"/>
              </w:rPr>
            </w:pPr>
            <w:proofErr w:type="spellStart"/>
            <w:r w:rsidRPr="003E461F">
              <w:rPr>
                <w:rFonts w:asciiTheme="minorHAnsi" w:hAnsiTheme="minorHAnsi"/>
              </w:rPr>
              <w:t>Formalia</w:t>
            </w:r>
            <w:proofErr w:type="spellEnd"/>
          </w:p>
        </w:tc>
      </w:tr>
      <w:tr w:rsidR="007316DE" w:rsidRPr="003E461F" w14:paraId="14A3E87A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77C67CE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AA7062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14:paraId="72B792B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6F1A4FC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F73A61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SAP/Excel Kurs</w:t>
            </w:r>
          </w:p>
        </w:tc>
      </w:tr>
      <w:tr w:rsidR="007316DE" w:rsidRPr="003E461F" w14:paraId="29A6BA0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0783CEC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6A02B37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Winterball </w:t>
            </w:r>
          </w:p>
        </w:tc>
      </w:tr>
      <w:tr w:rsidR="007316DE" w:rsidRPr="003E461F" w14:paraId="7A2A566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7C3C026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5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2534EB0F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Volleyballturnier</w:t>
            </w:r>
          </w:p>
        </w:tc>
      </w:tr>
      <w:tr w:rsidR="007316DE" w:rsidRPr="003E461F" w14:paraId="3141892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45423B03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6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8DEAA8C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Campus Open Air</w:t>
            </w:r>
          </w:p>
        </w:tc>
      </w:tr>
      <w:tr w:rsidR="007316DE" w:rsidRPr="003E461F" w14:paraId="4EC55065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3A36DA1C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7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55A2834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Sonstiges</w:t>
            </w:r>
          </w:p>
        </w:tc>
      </w:tr>
    </w:tbl>
    <w:p w14:paraId="02AA160D" w14:textId="77777777" w:rsidR="007316DE" w:rsidRPr="003E461F" w:rsidRDefault="007316D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  <w:gridCol w:w="802"/>
      </w:tblGrid>
      <w:tr w:rsidR="003E461F" w:rsidRPr="003E461F" w14:paraId="7F144363" w14:textId="77777777" w:rsidTr="003E461F">
        <w:tc>
          <w:tcPr>
            <w:tcW w:w="695" w:type="dxa"/>
          </w:tcPr>
          <w:p w14:paraId="521C9EA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14:paraId="2EFF53C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14:paraId="143D9B0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14:paraId="1A7091E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14:paraId="6B999C7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14:paraId="04210D02" w14:textId="77777777" w:rsidTr="003E461F">
        <w:tc>
          <w:tcPr>
            <w:tcW w:w="695" w:type="dxa"/>
          </w:tcPr>
          <w:p w14:paraId="476A3C2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51928280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422" w:type="dxa"/>
          </w:tcPr>
          <w:p w14:paraId="7CA55CA3" w14:textId="77777777" w:rsidR="003E461F" w:rsidRPr="003E461F" w:rsidRDefault="003E461F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Alle Mitglieder sind anwesend – beschlussfähig</w:t>
            </w:r>
          </w:p>
          <w:p w14:paraId="6EDFC7E2" w14:textId="77777777" w:rsidR="003E461F" w:rsidRPr="003E461F" w:rsidRDefault="003E461F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TOP 6 wird vorgezogen aufgrund des Besuchs von Xenia (FSR Jura)</w:t>
            </w:r>
          </w:p>
        </w:tc>
        <w:tc>
          <w:tcPr>
            <w:tcW w:w="1429" w:type="dxa"/>
          </w:tcPr>
          <w:p w14:paraId="1A040DE2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</w:tc>
        <w:tc>
          <w:tcPr>
            <w:tcW w:w="802" w:type="dxa"/>
          </w:tcPr>
          <w:p w14:paraId="2895566B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4F321856" w14:textId="77777777" w:rsidTr="003E461F">
        <w:tc>
          <w:tcPr>
            <w:tcW w:w="695" w:type="dxa"/>
          </w:tcPr>
          <w:p w14:paraId="02FCB9CE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E461F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14" w:type="dxa"/>
          </w:tcPr>
          <w:p w14:paraId="3470D087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I, </w:t>
            </w:r>
            <w:r w:rsidRPr="003E461F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5422" w:type="dxa"/>
          </w:tcPr>
          <w:p w14:paraId="66FCA9D4" w14:textId="77777777" w:rsidR="003E461F" w:rsidRDefault="003E461F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 xml:space="preserve">Xenia erklärt, welche Bedeutung ein Campus Open Air für unsere Uni hat. </w:t>
            </w:r>
          </w:p>
          <w:p w14:paraId="060C123F" w14:textId="77777777" w:rsidR="003E461F" w:rsidRPr="003E461F" w:rsidRDefault="003E461F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 w:rsidRPr="003E461F">
              <w:rPr>
                <w:rFonts w:asciiTheme="minorHAnsi" w:eastAsia="Times New Roman" w:hAnsiTheme="minorHAnsi" w:cs="Times New Roman"/>
                <w:kern w:val="0"/>
                <w:lang w:eastAsia="zh-CN"/>
              </w:rPr>
              <w:t xml:space="preserve">Im Anschluss wurde einstimmig im FSR darüber abgestimmt, dass das Vorhaben des FSR Jura und des Campus Open Air in diesem Kontext in Höhe von 500 Euro </w:t>
            </w:r>
          </w:p>
          <w:p w14:paraId="1824A167" w14:textId="77777777" w:rsidR="00E0474A" w:rsidRPr="003E461F" w:rsidRDefault="003E461F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 w:rsidRPr="003E461F">
              <w:rPr>
                <w:rFonts w:asciiTheme="minorHAnsi" w:eastAsia="Times New Roman" w:hAnsiTheme="minorHAnsi" w:cs="Times New Roman"/>
                <w:kern w:val="0"/>
                <w:lang w:eastAsia="zh-CN"/>
              </w:rPr>
              <w:t>unterstützt werden soll.</w:t>
            </w:r>
          </w:p>
        </w:tc>
        <w:tc>
          <w:tcPr>
            <w:tcW w:w="1429" w:type="dxa"/>
          </w:tcPr>
          <w:p w14:paraId="5050ADD4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Gast / Beschluss Alle</w:t>
            </w:r>
          </w:p>
        </w:tc>
        <w:tc>
          <w:tcPr>
            <w:tcW w:w="802" w:type="dxa"/>
          </w:tcPr>
          <w:p w14:paraId="42298DCF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7CC481D6" w14:textId="77777777" w:rsidTr="003E461F">
        <w:tc>
          <w:tcPr>
            <w:tcW w:w="695" w:type="dxa"/>
          </w:tcPr>
          <w:p w14:paraId="4FDC88C9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lastRenderedPageBreak/>
              <w:t>3</w:t>
            </w:r>
          </w:p>
        </w:tc>
        <w:tc>
          <w:tcPr>
            <w:tcW w:w="714" w:type="dxa"/>
          </w:tcPr>
          <w:p w14:paraId="5A787649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5A5EC49B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Abwägen verschiedener Kostensituationen für die Durchführung von Excel- bzw. SAP Kursen</w:t>
            </w:r>
          </w:p>
        </w:tc>
        <w:tc>
          <w:tcPr>
            <w:tcW w:w="1429" w:type="dxa"/>
          </w:tcPr>
          <w:p w14:paraId="00A95258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Alle</w:t>
            </w:r>
          </w:p>
        </w:tc>
        <w:tc>
          <w:tcPr>
            <w:tcW w:w="802" w:type="dxa"/>
          </w:tcPr>
          <w:p w14:paraId="7AC899E3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0709767B" w14:textId="77777777" w:rsidTr="003E461F">
        <w:tc>
          <w:tcPr>
            <w:tcW w:w="695" w:type="dxa"/>
          </w:tcPr>
          <w:p w14:paraId="19B5FB89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14" w:type="dxa"/>
          </w:tcPr>
          <w:p w14:paraId="757F75EE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35DC3062" w14:textId="77777777" w:rsidR="00E0474A" w:rsidRPr="003E461F" w:rsidRDefault="003E461F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Grundlegende Informationen wurden festgehalten und das Eventdatum auf den 11.11.2017 datiert.</w:t>
            </w:r>
          </w:p>
        </w:tc>
        <w:tc>
          <w:tcPr>
            <w:tcW w:w="1429" w:type="dxa"/>
          </w:tcPr>
          <w:p w14:paraId="5B39026E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Vincent</w:t>
            </w:r>
          </w:p>
        </w:tc>
        <w:tc>
          <w:tcPr>
            <w:tcW w:w="802" w:type="dxa"/>
          </w:tcPr>
          <w:p w14:paraId="351F263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322BB43B" w14:textId="77777777" w:rsidTr="003E461F">
        <w:tc>
          <w:tcPr>
            <w:tcW w:w="695" w:type="dxa"/>
          </w:tcPr>
          <w:p w14:paraId="1112FB2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14" w:type="dxa"/>
          </w:tcPr>
          <w:p w14:paraId="20395F3C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54073B64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vertagt</w:t>
            </w:r>
          </w:p>
        </w:tc>
        <w:tc>
          <w:tcPr>
            <w:tcW w:w="1429" w:type="dxa"/>
          </w:tcPr>
          <w:p w14:paraId="347E46D1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802" w:type="dxa"/>
          </w:tcPr>
          <w:p w14:paraId="6B6F9172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3E461F" w:rsidRPr="003E461F" w14:paraId="1D258EEE" w14:textId="77777777" w:rsidTr="003E461F">
        <w:tc>
          <w:tcPr>
            <w:tcW w:w="695" w:type="dxa"/>
          </w:tcPr>
          <w:p w14:paraId="51AE11FA" w14:textId="77777777" w:rsidR="003E461F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14" w:type="dxa"/>
          </w:tcPr>
          <w:p w14:paraId="1DF475CB" w14:textId="77777777" w:rsid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4657BBA5" w14:textId="77777777" w:rsidR="003E461F" w:rsidRPr="003E461F" w:rsidRDefault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429" w:type="dxa"/>
          </w:tcPr>
          <w:p w14:paraId="2EC68D0C" w14:textId="77777777" w:rsidR="003E461F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802" w:type="dxa"/>
          </w:tcPr>
          <w:p w14:paraId="121DD29D" w14:textId="77777777" w:rsidR="003E461F" w:rsidRPr="003E461F" w:rsidRDefault="003E461F">
            <w:pPr>
              <w:rPr>
                <w:rFonts w:asciiTheme="minorHAnsi" w:hAnsiTheme="minorHAnsi"/>
                <w:b/>
              </w:rPr>
            </w:pPr>
          </w:p>
        </w:tc>
      </w:tr>
    </w:tbl>
    <w:p w14:paraId="44E8F549" w14:textId="77777777" w:rsidR="00E0474A" w:rsidRPr="003E461F" w:rsidRDefault="00E0474A">
      <w:pPr>
        <w:rPr>
          <w:rFonts w:asciiTheme="minorHAnsi" w:hAnsiTheme="minorHAnsi"/>
          <w:b/>
        </w:rPr>
      </w:pPr>
    </w:p>
    <w:p w14:paraId="3816CD88" w14:textId="77777777" w:rsidR="007316DE" w:rsidRPr="003E461F" w:rsidRDefault="007316DE">
      <w:pPr>
        <w:rPr>
          <w:rFonts w:asciiTheme="minorHAnsi" w:hAnsiTheme="minorHAnsi"/>
          <w:b/>
        </w:rPr>
      </w:pPr>
    </w:p>
    <w:p w14:paraId="5DD7B657" w14:textId="77777777" w:rsidR="007316DE" w:rsidRPr="003E461F" w:rsidRDefault="007316DE">
      <w:pPr>
        <w:rPr>
          <w:rFonts w:asciiTheme="minorHAnsi" w:hAnsiTheme="minorHAnsi"/>
          <w:b/>
        </w:rPr>
      </w:pPr>
    </w:p>
    <w:p w14:paraId="377B22F0" w14:textId="77777777" w:rsidR="00E0474A" w:rsidRPr="003E461F" w:rsidRDefault="00E0474A">
      <w:pPr>
        <w:rPr>
          <w:rFonts w:asciiTheme="minorHAnsi" w:hAnsiTheme="minorHAnsi"/>
          <w:b/>
        </w:rPr>
      </w:pPr>
    </w:p>
    <w:p w14:paraId="09F82A48" w14:textId="77777777" w:rsidR="007316DE" w:rsidRPr="003E461F" w:rsidRDefault="007316DE">
      <w:pPr>
        <w:rPr>
          <w:rFonts w:asciiTheme="minorHAnsi" w:hAnsiTheme="minorHAnsi"/>
          <w:b/>
        </w:rPr>
      </w:pPr>
    </w:p>
    <w:p w14:paraId="107ABE83" w14:textId="77777777" w:rsidR="007316DE" w:rsidRPr="003E461F" w:rsidRDefault="007316DE">
      <w:pPr>
        <w:rPr>
          <w:rFonts w:asciiTheme="minorHAnsi" w:hAnsiTheme="minorHAnsi"/>
          <w:b/>
        </w:rPr>
      </w:pPr>
    </w:p>
    <w:p w14:paraId="4FEB5D76" w14:textId="77777777" w:rsidR="007316DE" w:rsidRPr="003E461F" w:rsidRDefault="007316DE">
      <w:pPr>
        <w:rPr>
          <w:rFonts w:asciiTheme="minorHAnsi" w:hAnsiTheme="minorHAnsi"/>
          <w:b/>
        </w:rPr>
      </w:pPr>
    </w:p>
    <w:p w14:paraId="136D68B6" w14:textId="77777777" w:rsidR="00215E69" w:rsidRPr="003E461F" w:rsidRDefault="00875185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  <w:b/>
        </w:rPr>
        <w:t xml:space="preserve">       </w:t>
      </w:r>
    </w:p>
    <w:sectPr w:rsidR="00215E69" w:rsidRPr="003E461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912C2" w14:textId="77777777" w:rsidR="007110B8" w:rsidRDefault="007110B8" w:rsidP="007316DE">
      <w:pPr>
        <w:spacing w:after="0" w:line="240" w:lineRule="auto"/>
      </w:pPr>
      <w:r>
        <w:separator/>
      </w:r>
    </w:p>
  </w:endnote>
  <w:endnote w:type="continuationSeparator" w:id="0">
    <w:p w14:paraId="749C94E8" w14:textId="77777777" w:rsidR="007110B8" w:rsidRDefault="007110B8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5407" w14:textId="77777777" w:rsidR="007110B8" w:rsidRDefault="007110B8" w:rsidP="007316DE">
      <w:pPr>
        <w:spacing w:after="0" w:line="240" w:lineRule="auto"/>
      </w:pPr>
      <w:r>
        <w:separator/>
      </w:r>
    </w:p>
  </w:footnote>
  <w:footnote w:type="continuationSeparator" w:id="0">
    <w:p w14:paraId="3F0889F1" w14:textId="77777777" w:rsidR="007110B8" w:rsidRDefault="007110B8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01AF9"/>
    <w:rsid w:val="00035B7A"/>
    <w:rsid w:val="00053897"/>
    <w:rsid w:val="00075A97"/>
    <w:rsid w:val="000B4BD4"/>
    <w:rsid w:val="001012FF"/>
    <w:rsid w:val="001103E4"/>
    <w:rsid w:val="00126C9C"/>
    <w:rsid w:val="00187DE2"/>
    <w:rsid w:val="001A36F6"/>
    <w:rsid w:val="00215E69"/>
    <w:rsid w:val="00270203"/>
    <w:rsid w:val="00284691"/>
    <w:rsid w:val="002D35CD"/>
    <w:rsid w:val="003654DC"/>
    <w:rsid w:val="003A5F1F"/>
    <w:rsid w:val="003E17ED"/>
    <w:rsid w:val="003E461F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D2462"/>
    <w:rsid w:val="005E0818"/>
    <w:rsid w:val="005F08CF"/>
    <w:rsid w:val="00604267"/>
    <w:rsid w:val="00624EC5"/>
    <w:rsid w:val="00630EA7"/>
    <w:rsid w:val="00640563"/>
    <w:rsid w:val="00691592"/>
    <w:rsid w:val="006D032B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E42ED"/>
    <w:rsid w:val="00843A2B"/>
    <w:rsid w:val="00861123"/>
    <w:rsid w:val="00875185"/>
    <w:rsid w:val="008B3DF2"/>
    <w:rsid w:val="00997DBE"/>
    <w:rsid w:val="00A1419D"/>
    <w:rsid w:val="00AA7925"/>
    <w:rsid w:val="00B56CD1"/>
    <w:rsid w:val="00BA3BD4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19839"/>
  <w15:docId w15:val="{09C786ED-2A05-4674-8FCE-0F40CE15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sz w:val="20"/>
    </w:rPr>
  </w:style>
  <w:style w:type="character" w:customStyle="1" w:styleId="ListLabel4">
    <w:name w:val="ListLabel 4"/>
    <w:rPr>
      <w:rFonts w:cs="font343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Veit Brunken</cp:lastModifiedBy>
  <cp:revision>2</cp:revision>
  <cp:lastPrinted>1900-12-31T22:00:00Z</cp:lastPrinted>
  <dcterms:created xsi:type="dcterms:W3CDTF">2017-05-09T20:52:00Z</dcterms:created>
  <dcterms:modified xsi:type="dcterms:W3CDTF">2017-05-09T20:52:00Z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